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线下自学资料目录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（请在网上自行下载）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一、行政法规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宗教事务条例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中华人民共和国境内外国人宗教活动管理规定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二、地方性法规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《吉林</w:t>
      </w:r>
      <w:r>
        <w:rPr>
          <w:rFonts w:hint="eastAsia" w:ascii="仿宋_GB2312" w:hAnsi="仿宋_GB2312" w:eastAsia="仿宋_GB2312" w:cs="仿宋_GB2312"/>
          <w:sz w:val="32"/>
          <w:szCs w:val="32"/>
        </w:rPr>
        <w:t>省宗教事务条例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三、部门规章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宗教活动场所设立审批和登记办法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宗教活动场所财务监督管理办法（试行）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《中华人民共和国境内外国人宗教活动管理规定实施细则》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宗教团体管理办法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伊斯兰教朝觐事务管理办法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宗教教职人员管理办法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宗教院校管理办法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《互联网宗教信息服务管理办法》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四、规范性文件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宗教事务部分行政许可项目实施办法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宗教临时活动地点审批管理办法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关于宗教活动场所办理法人登记事项的通知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五、宗教基础知识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佛教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中国佛教协会章程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全国汉传佛教寺院管理办法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全国汉传佛教寺院共住规约通则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全国汉传佛教寺院传授三坛大戒管理办法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汉传佛教教职人员资格认定办法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汉传佛教寺院住持任职办法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2.道教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中国道教协会章程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道教宫观管理办法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道教宫观规约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道教教职人员认定办法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道教宫观主要教职任职办法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道教教职人员行为准则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道教全真派冠巾活动管理办法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关于全真派道士传戒的规定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3.伊斯兰教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中国伊斯兰教协会章程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bookmarkStart w:id="0" w:name="_Hlk38445249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清真寺民主管理办法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伊斯兰教教职人员行为守则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伊斯兰教教职人员资格认定办法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伊斯兰教活动场所主要教职聘任办法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val="en" w:eastAsia="zh-CN"/>
        </w:rPr>
        <w:t>.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天主教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中国天主教爱国会章程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中国天主教主教团章程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</w:rPr>
        <w:t>中国天主教爱国会中国天主教主教团主席联席会议制度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中国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天主教爱国会工作条例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中国天主教教区管理制度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中国天主教教职人员认定办法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中国天主教主教团关于选圣主教的规定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val="en" w:eastAsia="zh-CN"/>
        </w:rPr>
        <w:t>5.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基督教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中国基督教三自爱国运动委员会章程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中国基督教协会章程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中国基督教教会规章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中国基督教教牧人员行为规范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中国基督教教职人员认定办法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sz w:val="32"/>
          <w:szCs w:val="32"/>
        </w:rPr>
      </w:pPr>
    </w:p>
    <w:p>
      <w:pPr>
        <w:pStyle w:val="2"/>
        <w:rPr>
          <w:rFonts w:hint="eastAsia"/>
          <w:lang w:val="en-US"/>
        </w:rPr>
      </w:pPr>
    </w:p>
    <w:sectPr>
      <w:pgSz w:w="11906" w:h="16838"/>
      <w:pgMar w:top="2098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74595"/>
    <w:rsid w:val="0BC165D1"/>
    <w:rsid w:val="0F1F73DF"/>
    <w:rsid w:val="127F11AF"/>
    <w:rsid w:val="158D19FC"/>
    <w:rsid w:val="1FD501A5"/>
    <w:rsid w:val="24A97059"/>
    <w:rsid w:val="258B616D"/>
    <w:rsid w:val="2EE06F79"/>
    <w:rsid w:val="35E648FA"/>
    <w:rsid w:val="369A3F98"/>
    <w:rsid w:val="38E3537E"/>
    <w:rsid w:val="3AEB13F4"/>
    <w:rsid w:val="3D6878A0"/>
    <w:rsid w:val="3FAF3C1D"/>
    <w:rsid w:val="40920EAD"/>
    <w:rsid w:val="4100484A"/>
    <w:rsid w:val="4340389C"/>
    <w:rsid w:val="458F4C3B"/>
    <w:rsid w:val="468815B9"/>
    <w:rsid w:val="46E868C8"/>
    <w:rsid w:val="483C0192"/>
    <w:rsid w:val="49AE56FA"/>
    <w:rsid w:val="4D8867F5"/>
    <w:rsid w:val="4E191848"/>
    <w:rsid w:val="51401F63"/>
    <w:rsid w:val="5284207B"/>
    <w:rsid w:val="5398028D"/>
    <w:rsid w:val="668D7EEA"/>
    <w:rsid w:val="67FABDE5"/>
    <w:rsid w:val="737C4570"/>
    <w:rsid w:val="775FF841"/>
    <w:rsid w:val="77B73CD6"/>
    <w:rsid w:val="77FDAA6E"/>
    <w:rsid w:val="78744A98"/>
    <w:rsid w:val="7977214A"/>
    <w:rsid w:val="79FA17D4"/>
    <w:rsid w:val="7E6A6D4D"/>
    <w:rsid w:val="7E75048F"/>
    <w:rsid w:val="7F72CC80"/>
    <w:rsid w:val="FF7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2021-03-20T00:03:00Z</dcterms:created>
  <dc:creator>Administrator</dc:creator>
  <cp:lastModifiedBy>andm</cp:lastModifiedBy>
  <cp:lastPrinted>2021-03-24T23:35:00Z</cp:lastPrinted>
  <dcterms:modified xsi:type="dcterms:W3CDTF">2022-03-01T15:17:34Z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A58D1340ACC0498DBFF6ABAFAAD56D3A</vt:lpwstr>
  </property>
</Properties>
</file>